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Спецификация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контрольно-измерительных материалов для проведения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итоговой контрольной работы по пр</w:t>
      </w:r>
      <w:r w:rsidR="009D60FA"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едмету «Физическая культура» в 7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классе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Назначение работы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оценить уровень общеобразовательной подготовки по предмету «Фи</w:t>
      </w:r>
      <w:r w:rsidR="001B7770"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зическая культура» обучающихся </w:t>
      </w:r>
      <w:r w:rsidR="009D60FA"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в целях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>проверить соответствие знаний, умений и основных видов учебной деятельности обучающихся требованиям к планируемым результатам</w:t>
      </w:r>
      <w:r w:rsidRPr="00D37A7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КИМ направлены на проверку усвоения учащимися элементов содержания и оценку уровня достижения предметных и метапредметных результатов.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Документы, определяющие содержание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работы определяет: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Основная образовательная программа основного общего образования МОУ «</w:t>
      </w:r>
      <w:r w:rsidR="002D4062">
        <w:rPr>
          <w:rFonts w:ascii="Times New Roman" w:eastAsia="Calibri" w:hAnsi="Times New Roman" w:cs="Times New Roman"/>
          <w:sz w:val="24"/>
          <w:szCs w:val="24"/>
        </w:rPr>
        <w:t>Ключевская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СОШ»;</w:t>
      </w:r>
    </w:p>
    <w:p w:rsidR="00BA530F" w:rsidRPr="00D37A7B" w:rsidRDefault="00BA530F" w:rsidP="00BA530F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>рабочая программа по предмету «Физическая культура».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включает в себя 23 задания и состоит из двух частей.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Часть 1 содержит 16 заданий с кратким ответом: 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№1-16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Часть 2 содержит 4 задания с ответом: 17-20 повышенного уровня сложности при выполнении этого задания требуется ответить на вопрос полным развернутым ответом.</w:t>
      </w:r>
      <w:r w:rsidRPr="00D37A7B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>Задание 21-23 – практические задания.</w:t>
      </w:r>
      <w:r w:rsidRPr="00D37A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sz w:val="24"/>
          <w:szCs w:val="28"/>
          <w:lang w:eastAsia="ru-RU"/>
        </w:rPr>
        <w:t>Выполняют учащиеся, относящиеся к основной группе здоровья.</w:t>
      </w:r>
    </w:p>
    <w:p w:rsidR="00BA530F" w:rsidRPr="00D37A7B" w:rsidRDefault="00BA530F" w:rsidP="00BA530F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Кодификатор проверяемых элементов содержания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>Элементы содержания, проверяемые заданиями КИМ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Физическая культура как область знаний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История и современное развитие физической культуры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Современное представление о физической культуре (основные понятия)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349"/>
        </w:trPr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Способы двигательной (физкультурной) деятельности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и проведение самостоятельных занятий физической культурой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Оценка эффективности занятий физической культурой 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Физическое совершенствование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Физкультурно-оздоровительная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Спортивно-оздоровительная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Прикладно-ориентированная физкультурная деятельность</w:t>
            </w:r>
          </w:p>
        </w:tc>
      </w:tr>
      <w:tr w:rsidR="00BA530F" w:rsidRPr="00D37A7B" w:rsidTr="00F078BC">
        <w:tc>
          <w:tcPr>
            <w:tcW w:w="736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общеразвивающей направленности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5. Кодификатор проверяемых требований к уровню подготовки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  <w:t>Раздел 1. Физическая культура как область знаний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История физической культуры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Раскрыть историю возникновения и формирования физической культуры. Характеризовать Олимпийские игры древности как явление культуры, раскрыть содержание и правила соревнований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Определять цель возрождения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Олимпийских игр, объясняют смысл символики, ритуалов,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D37A7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роль Пьера де Кубертена в становлении и развитии Олимпийских игр современности. </w:t>
            </w:r>
            <w:r w:rsidRPr="00D37A7B">
              <w:rPr>
                <w:rFonts w:ascii="Times New Roman" w:eastAsia="Calibri" w:hAnsi="Times New Roman" w:cs="Times New Roman"/>
                <w:sz w:val="24"/>
                <w:szCs w:val="24"/>
              </w:rPr>
              <w:t>виды спорта, включённые в программу летних и зимних Олимпийских игр.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shd w:val="clear" w:color="auto" w:fill="FFFFFF"/>
                <w:lang w:eastAsia="ru-RU"/>
              </w:rPr>
              <w:t>Физическая культура человека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Регулярно контролировать длину своего тела, определить темп своего роста. Укрепляют мышцы спины и плечевой пояс с помощью специальных упражнений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Раскрывают понятие здорового образа жизни, выделить его основные компоненты и определить их взаимосвязь со здоровым человеком.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Выполнять комплексы упражнений утренней гимнастики.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 историю развития ГТО. 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Раскрывать понятие здоровый образ жизни. Выполнять тесты на приседания и пробу задержкой дыхания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парах с одноклассниками тренироваться в наложении повязок, жгутов, переноске пострадавших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Физическое совершенствование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Лёгкая атлетика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легкой атлетики и запомнить имена выдающихся отечественных спортсменов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выполнения беговых,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беговые упражнения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освоения беговыми упражнениями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 описать технику прыжковых упражнений и освоить ее самостоятельно; выполнять и устранять характерные ошибки в процессе освоения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упражнения метания для развития физических качеств; 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прыжковых, метательных упражнений и освоить ее самостоятельно;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и устранять характерные ошибки в процессе освоения;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Гимнастика с основами акробатики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гимнастики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строевые команды, четко выполнять строевые приемы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общеразвивающих упражнений с предметами и без предметов, акробатических упражнений; опорных прыжков применять разученные упражнения для развития выносливости, скоростно-силовых и скоростных способностей, координационных способностей, гибкости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4.3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простейшие комбинации упражнений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освоить упражнения для организации самостоятельных тренировок;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освоить и соблюдать правила соревнований;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гимнастике</w:t>
            </w:r>
          </w:p>
        </w:tc>
      </w:tr>
      <w:tr w:rsidR="00BA530F" w:rsidRPr="00D37A7B" w:rsidTr="00F078BC">
        <w:trPr>
          <w:trHeight w:val="15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lastRenderedPageBreak/>
              <w:t>4.4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 выполнению нормативов Всероссийского физкультурно-спортивного комплекса «Готов к труду и обороне» (ГТО)»;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4.5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измерять результаты и помогать их оценивать;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оказывать помощь в проведении соревнований и в подготовке мест проведения занятий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Лыжная подготовка 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лыжного спорта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правила и технику  безопасности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5.2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контрольные нормативы по лыжной подготовке;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описать технику изучаемых лыжных ходов;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технику освоенных лыжных ходов в процессе прохождения дистанции;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правила оказания помощи при обморожении и травмах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Спортивные игры</w:t>
            </w:r>
          </w:p>
        </w:tc>
      </w:tr>
      <w:tr w:rsidR="00BA530F" w:rsidRPr="00D37A7B" w:rsidTr="00F078BC">
        <w:trPr>
          <w:trHeight w:val="143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Изучить историю баскетбола, футбола, волейбола и запомнить имена выдающихся отечественных спортсменов;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овладеть основными приемами игры в баскетбол, футбол и волейбол;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взаимодействовать со сверстниками в процессе совместного освоения техники игровых приемов и действий</w:t>
            </w:r>
          </w:p>
        </w:tc>
      </w:tr>
      <w:tr w:rsidR="00BA530F" w:rsidRPr="00D37A7B" w:rsidTr="00F078BC">
        <w:trPr>
          <w:trHeight w:val="1712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6.2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технику изучаемых игровых приемов и действий, осваивать их самостоятельно выявляя и устраняя типичные ошибки;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тактику освоенных игровых действий и приемов;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судейство игры;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игры, уважительно относиться к сопернику и управлять своими эмоциями</w:t>
            </w:r>
          </w:p>
        </w:tc>
      </w:tr>
      <w:tr w:rsidR="00BA530F" w:rsidRPr="00D37A7B" w:rsidTr="00F078BC">
        <w:trPr>
          <w:trHeight w:val="280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Способы двигательной (физкультурной) деятельности</w:t>
            </w:r>
          </w:p>
        </w:tc>
      </w:tr>
      <w:tr w:rsidR="00BA530F" w:rsidRPr="00D37A7B" w:rsidTr="00F078BC">
        <w:trPr>
          <w:trHeight w:val="855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7.1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разученные комплексы упражнений для развития гибкости, силы, быстроты, выносливости и ловкости;</w:t>
            </w:r>
          </w:p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свои физические качества по приведенным показателям</w:t>
            </w:r>
          </w:p>
        </w:tc>
      </w:tr>
      <w:tr w:rsidR="00BA530F" w:rsidRPr="00D37A7B" w:rsidTr="00F078BC">
        <w:trPr>
          <w:trHeight w:val="423"/>
        </w:trPr>
        <w:tc>
          <w:tcPr>
            <w:tcW w:w="1479" w:type="dxa"/>
            <w:shd w:val="clear" w:color="auto" w:fill="auto"/>
          </w:tcPr>
          <w:p w:rsidR="00BA530F" w:rsidRPr="00D37A7B" w:rsidRDefault="00BA530F" w:rsidP="00BA530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eastAsia="ru-RU" w:bidi="ru-RU"/>
              </w:rPr>
              <w:t>7.2</w:t>
            </w:r>
          </w:p>
        </w:tc>
        <w:tc>
          <w:tcPr>
            <w:tcW w:w="8185" w:type="dxa"/>
            <w:shd w:val="clear" w:color="auto" w:fill="auto"/>
          </w:tcPr>
          <w:p w:rsidR="00BA530F" w:rsidRPr="00D37A7B" w:rsidRDefault="00BA530F" w:rsidP="00BA53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итогам изучения каждого раздела готовить реферат на одну из тем, пр</w:t>
            </w:r>
            <w:r w:rsid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едложенных в учебнике; в конце 7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класса готовить проект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Распределение заданий по позициям кодификатора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BA530F" w:rsidRPr="00D37A7B" w:rsidTr="00F078BC">
        <w:tc>
          <w:tcPr>
            <w:tcW w:w="101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проверяемых требований к уровню подготовки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2.2, 2.3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2.3, 2.4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1.3, 2.1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1.2, 3.1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1.1, 1.2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1.2, 1.3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1.2, 3.2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4.2, 4.3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1.3, 3.1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2.1, 2.2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6.1, 6.2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4076" w:type="dxa"/>
          </w:tcPr>
          <w:p w:rsidR="00BA530F" w:rsidRPr="00D37A7B" w:rsidRDefault="009D60FA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</w:t>
            </w:r>
          </w:p>
        </w:tc>
      </w:tr>
      <w:tr w:rsidR="00BA530F" w:rsidRPr="00D37A7B" w:rsidTr="00F078BC">
        <w:tc>
          <w:tcPr>
            <w:tcW w:w="1014" w:type="dxa"/>
          </w:tcPr>
          <w:p w:rsidR="00BA530F" w:rsidRPr="00D37A7B" w:rsidRDefault="00BA530F" w:rsidP="00BA530F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4076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3.2, 3.3, 3.4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Распределение заданий работы по уровню сложности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BA530F" w:rsidRPr="00D37A7B" w:rsidTr="00F078BC">
        <w:tc>
          <w:tcPr>
            <w:tcW w:w="1668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 максимального первичного балла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выполнение заданий данного</w:t>
            </w:r>
            <w:r w:rsidRPr="00D37A7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</w:t>
            </w:r>
          </w:p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сложности от максимального первичного балла за всю работу, равного 38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задания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BA530F" w:rsidRPr="00D37A7B" w:rsidTr="00F078BC">
        <w:tc>
          <w:tcPr>
            <w:tcW w:w="1668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843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81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 Типы заданий, сценарии выполнения заданий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BA530F" w:rsidRPr="00D37A7B" w:rsidTr="00F078BC">
        <w:tc>
          <w:tcPr>
            <w:tcW w:w="322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Тип задания, сценарий выполнения задания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– 16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 с выбором одного правильного ответа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– 20</w:t>
            </w:r>
          </w:p>
        </w:tc>
        <w:tc>
          <w:tcPr>
            <w:tcW w:w="6344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</w:t>
            </w:r>
          </w:p>
        </w:tc>
      </w:tr>
      <w:tr w:rsidR="00BA530F" w:rsidRPr="00D37A7B" w:rsidTr="00F078BC">
        <w:tc>
          <w:tcPr>
            <w:tcW w:w="322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выбором ответа (ВО)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кратким ответом (КО)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на сериацию (С)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включение пропущенных в тексте терминов и понятий (ТиП)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соотнесение (СО)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с развернутым ответом (РО)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на классификацию, обобщение и аргументирование своего выбора…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A530F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9. Система оценивания выполнения отдельных заданий и работы в целом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Правильно выполненная работа оценивается в </w:t>
      </w:r>
      <w:r w:rsidR="007029D4">
        <w:rPr>
          <w:rFonts w:ascii="Times New Roman" w:eastAsia="Times New Roman" w:hAnsi="Times New Roman" w:cs="Times New Roman"/>
          <w:sz w:val="24"/>
          <w:szCs w:val="24"/>
        </w:rPr>
        <w:t>38 баллов</w:t>
      </w:r>
      <w:bookmarkStart w:id="0" w:name="_GoBack"/>
      <w:bookmarkEnd w:id="0"/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Каждое правильно выполненное задание оценивается в 1 балл.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выполненным верно, если обучающийся записал номер правильного ответа.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считается невыполненным в следующих случаях: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 номер неправильного ответа;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-записаны номера двух и более ответов, даже если среди них указан и номер правильного ответа;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-номер ответа не записан.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Задание части 2 оценивается в зависимости от полноты и правильности ответа.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полное и правильное выполнение заданий 17-20 выставляется 1 балл.</w:t>
      </w:r>
    </w:p>
    <w:p w:rsidR="00E40D0E" w:rsidRPr="00E40D0E" w:rsidRDefault="00E40D0E" w:rsidP="00E40D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0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BA530F" w:rsidRPr="00D37A7B" w:rsidRDefault="00BA530F" w:rsidP="00D612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баллов, выставленных за выполнение всех заданий работы, подсчитывается общий первичный балл, который переводится в отметку по четырёхбалльной системе.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BA530F" w:rsidRPr="00D37A7B" w:rsidTr="00F078BC">
        <w:trPr>
          <w:jc w:val="center"/>
        </w:trPr>
        <w:tc>
          <w:tcPr>
            <w:tcW w:w="3369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по четырёхбалльной шкале</w:t>
            </w:r>
          </w:p>
        </w:tc>
        <w:tc>
          <w:tcPr>
            <w:tcW w:w="1337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1621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1622" w:type="dxa"/>
            <w:vAlign w:val="center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«2»</w:t>
            </w:r>
          </w:p>
        </w:tc>
      </w:tr>
      <w:tr w:rsidR="00BA530F" w:rsidRPr="00D37A7B" w:rsidTr="00F078BC">
        <w:trPr>
          <w:jc w:val="center"/>
        </w:trPr>
        <w:tc>
          <w:tcPr>
            <w:tcW w:w="3369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Первичный балл</w:t>
            </w:r>
          </w:p>
        </w:tc>
        <w:tc>
          <w:tcPr>
            <w:tcW w:w="1337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– 38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– 33</w:t>
            </w:r>
          </w:p>
        </w:tc>
        <w:tc>
          <w:tcPr>
            <w:tcW w:w="1621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– 27</w:t>
            </w:r>
          </w:p>
        </w:tc>
        <w:tc>
          <w:tcPr>
            <w:tcW w:w="1622" w:type="dxa"/>
          </w:tcPr>
          <w:p w:rsidR="00BA530F" w:rsidRPr="00D37A7B" w:rsidRDefault="00BA530F" w:rsidP="00BA53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– 18</w:t>
            </w:r>
          </w:p>
        </w:tc>
      </w:tr>
    </w:tbl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 Время выполнения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выполнение итоговой работы отводиться 45 минут.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11.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Описание дополнительных материалов и оборудования, необходимых для проведения работы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предполагается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12. Рекомендации по подготовке к работе</w:t>
      </w:r>
    </w:p>
    <w:p w:rsidR="00BA530F" w:rsidRPr="00D37A7B" w:rsidRDefault="00BA530F" w:rsidP="00BA530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30F" w:rsidRPr="00D37A7B" w:rsidRDefault="00BA530F" w:rsidP="009D60FA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ДЕМОНСТРАЦИОННЫЙ ВАРИАНТ РАБОТЫ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Для заданий с выбором ответа 1-16 обведите номер правильного ответа.</w:t>
      </w:r>
    </w:p>
    <w:p w:rsidR="009D60FA" w:rsidRPr="00D37A7B" w:rsidRDefault="009D60FA" w:rsidP="009D60FA">
      <w:pPr>
        <w:autoSpaceDE w:val="0"/>
        <w:autoSpaceDN w:val="0"/>
        <w:adjustRightInd w:val="0"/>
        <w:spacing w:before="101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Какова цель утренней гимнастики?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1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вовремя успеть на первый урок в школе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совершенствовать силу воли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выступить на Олимпийских играх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ускорить полное пробуждение организма </w:t>
      </w:r>
    </w:p>
    <w:p w:rsidR="009D60FA" w:rsidRPr="00D37A7B" w:rsidRDefault="009D60FA" w:rsidP="009D60FA">
      <w:pPr>
        <w:autoSpaceDE w:val="0"/>
        <w:autoSpaceDN w:val="0"/>
        <w:adjustRightInd w:val="0"/>
        <w:spacing w:before="177" w:after="0" w:line="240" w:lineRule="auto"/>
        <w:ind w:right="57"/>
        <w:jc w:val="both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2.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Что можно рекомендовать для профилактики проявления избыточного веса?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обращать внимание на то, чтобы в рационе питания было меньше овощей и фруктов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один раз в месяц вставать на весы для контроля за весом (собственной массой тела)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утром и вечером смотреться в зеркало и наблюдать за своим телосложением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ходить пешком до 5 км в сутки при любой погоде (солнечной, пасмурной или дождливой) </w:t>
      </w:r>
    </w:p>
    <w:p w:rsidR="009D60FA" w:rsidRPr="00D37A7B" w:rsidRDefault="009D60FA" w:rsidP="009D60FA">
      <w:pPr>
        <w:autoSpaceDE w:val="0"/>
        <w:autoSpaceDN w:val="0"/>
        <w:adjustRightInd w:val="0"/>
        <w:spacing w:before="115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3.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С какой периодичностью следует стирать спортивную одежду, прилегающую к телу?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каждый день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после каждой тренировки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один раз в месяц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lastRenderedPageBreak/>
        <w:t xml:space="preserve">г) один раз в 10 дней </w:t>
      </w:r>
    </w:p>
    <w:p w:rsidR="009D60FA" w:rsidRPr="00D37A7B" w:rsidRDefault="009D60FA" w:rsidP="009D60FA">
      <w:pPr>
        <w:autoSpaceDE w:val="0"/>
        <w:autoSpaceDN w:val="0"/>
        <w:adjustRightInd w:val="0"/>
        <w:spacing w:before="24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4.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Каким требованиям должна отвечать спортивная обувь</w:t>
      </w: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? </w:t>
      </w:r>
    </w:p>
    <w:p w:rsidR="009D60FA" w:rsidRPr="00D37A7B" w:rsidRDefault="009D60FA" w:rsidP="009D60FA">
      <w:pPr>
        <w:autoSpaceDE w:val="0"/>
        <w:autoSpaceDN w:val="0"/>
        <w:adjustRightInd w:val="0"/>
        <w:spacing w:before="13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иметь вес до 300 г </w:t>
      </w:r>
    </w:p>
    <w:p w:rsidR="009D60FA" w:rsidRPr="00D37A7B" w:rsidRDefault="009D60FA" w:rsidP="009D60FA">
      <w:pPr>
        <w:autoSpaceDE w:val="0"/>
        <w:autoSpaceDN w:val="0"/>
        <w:adjustRightInd w:val="0"/>
        <w:spacing w:before="5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соответствовать цвету костюма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иметь узкий длинный носок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соответствовать виду спорта </w:t>
      </w:r>
    </w:p>
    <w:p w:rsidR="009D60FA" w:rsidRPr="00D37A7B" w:rsidRDefault="009D60FA" w:rsidP="009D60FA">
      <w:pPr>
        <w:autoSpaceDE w:val="0"/>
        <w:autoSpaceDN w:val="0"/>
        <w:adjustRightInd w:val="0"/>
        <w:spacing w:before="47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5.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На что должны быть направлены упражнения утренней гимнастики?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на работу всех групп мышц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на работу мышц рук и плечевого пояса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на работу мышц ног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на работу мышц туловища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6.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Что рекомендуется делать при появлении жажды?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съесть шоколадку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выпить столько воды, сколько хочется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прополоскать рот и горло водой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понюхать нашатырный спирт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7.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По какому сигналу начинались Античные Олимпийские игры.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по свистку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по выстрелу стартового пистолета.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по звонку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по сигналу трубы.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8.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Заключительный этап подготовки атлетов к Играм в Древней Греции проводился в специальном помещении, называемом…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амфитеатр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гимнасий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стадиодром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>г) ипподром</w:t>
      </w:r>
    </w:p>
    <w:p w:rsidR="009D60FA" w:rsidRPr="00D37A7B" w:rsidRDefault="009D60FA" w:rsidP="009D60FA">
      <w:pPr>
        <w:keepNext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9.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Укажите, в каком городе принимались летние Олимпийские игры в 2008 г.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Ванкувер;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Санкт-Петербург;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Ханой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Пекин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>10</w:t>
      </w: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Закаливающие процедуры следует начинать с обливания …?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горячей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теплой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водой, имеющей температуру тела.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прохладной водой.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11.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На первых известных нам Олимпийских играх, состоявшихся в 776 г. до н. э., атлеты состязались в беге на дистанции, равной: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одному стадию; б) двойной длине стадиона; в) 200 м; г) во время тех Игр атлеты состязались в борьбе и метаниях, а не в беге. </w:t>
      </w:r>
    </w:p>
    <w:p w:rsidR="009D60FA" w:rsidRPr="00D37A7B" w:rsidRDefault="009D60FA" w:rsidP="009D60FA">
      <w:pPr>
        <w:autoSpaceDE w:val="0"/>
        <w:autoSpaceDN w:val="0"/>
        <w:adjustRightInd w:val="0"/>
        <w:spacing w:before="100"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12.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>Олимпийцами на древних Играх могли стать только:</w:t>
      </w: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свободные мужчины, не рабы; б) свободные мужчины, греки по происхождению; в) мужчины любой национальности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мужчины и женщины греки по происхождению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b/>
          <w:bCs/>
          <w:color w:val="000000"/>
          <w:sz w:val="23"/>
          <w:szCs w:val="23"/>
        </w:rPr>
        <w:t xml:space="preserve">13. </w:t>
      </w:r>
      <w:r w:rsidRPr="00D37A7B">
        <w:rPr>
          <w:rFonts w:ascii="Times New Roman" w:eastAsia="Calibri" w:hAnsi="Times New Roman" w:cs="Times New Roman"/>
          <w:bCs/>
          <w:color w:val="000000"/>
          <w:sz w:val="23"/>
          <w:szCs w:val="23"/>
        </w:rPr>
        <w:t xml:space="preserve">Тренеров в Древней Греции называли...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а) гимнастами;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б) олимпиониками;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в) мастерами; </w:t>
      </w:r>
    </w:p>
    <w:p w:rsidR="009D60FA" w:rsidRPr="00D37A7B" w:rsidRDefault="009D60FA" w:rsidP="009D60F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3"/>
          <w:szCs w:val="23"/>
        </w:rPr>
      </w:pPr>
      <w:r w:rsidRPr="00D37A7B">
        <w:rPr>
          <w:rFonts w:ascii="Times New Roman" w:eastAsia="Calibri" w:hAnsi="Times New Roman" w:cs="Times New Roman"/>
          <w:color w:val="000000"/>
          <w:sz w:val="23"/>
          <w:szCs w:val="23"/>
        </w:rPr>
        <w:t xml:space="preserve">г) палестриками </w:t>
      </w:r>
    </w:p>
    <w:p w:rsidR="009D60FA" w:rsidRPr="00D37A7B" w:rsidRDefault="009D60FA" w:rsidP="009D60FA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14. 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кроссовый бег от длительного бега?                                                                                           а) техникой бега,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скоростью бега,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местом проведения занятий,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г) работой рук.</w:t>
      </w:r>
    </w:p>
    <w:p w:rsidR="009D60FA" w:rsidRPr="00D37A7B" w:rsidRDefault="009D60FA" w:rsidP="009D60FA">
      <w:pPr>
        <w:spacing w:after="0" w:line="240" w:lineRule="auto"/>
        <w:ind w:hanging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15. </w:t>
      </w: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Попав мячом в кольцо,  с какого расстояния в баскетболе засчитывается 3 очка?                                                                                                                                      а) 5м 80см          б) 6м 25см.       в) 5м 65см            г) 6м 05см;    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b/>
          <w:kern w:val="3"/>
          <w:sz w:val="24"/>
          <w:szCs w:val="28"/>
        </w:rPr>
        <w:t xml:space="preserve">16.  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Сколько раз в день следует питаться?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а) 1 раз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б) 4-5 раз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  <w:r w:rsidRPr="00D37A7B">
        <w:rPr>
          <w:rFonts w:ascii="Times New Roman" w:eastAsia="Times New Roman" w:hAnsi="Times New Roman" w:cs="Times New Roman"/>
          <w:kern w:val="3"/>
          <w:sz w:val="24"/>
          <w:szCs w:val="28"/>
        </w:rPr>
        <w:t>в) 6-7 раз</w:t>
      </w:r>
    </w:p>
    <w:p w:rsidR="009D60FA" w:rsidRPr="00D37A7B" w:rsidRDefault="009D60FA" w:rsidP="009D60FA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II</w:t>
      </w:r>
    </w:p>
    <w:p w:rsidR="009D60FA" w:rsidRPr="00D37A7B" w:rsidRDefault="009D60FA" w:rsidP="009D60FA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Задания 17 - 20 требуют написания полного развернутого ответа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3"/>
          <w:sz w:val="24"/>
          <w:szCs w:val="28"/>
        </w:rPr>
      </w:pP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b/>
          <w:kern w:val="3"/>
          <w:sz w:val="24"/>
          <w:szCs w:val="24"/>
        </w:rPr>
        <w:t>17.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4"/>
        </w:rPr>
        <w:t xml:space="preserve"> </w:t>
      </w:r>
      <w:r w:rsidR="00532058" w:rsidRPr="00D37A7B">
        <w:rPr>
          <w:rFonts w:ascii="Times New Roman" w:eastAsia="Calibri" w:hAnsi="Times New Roman" w:cs="Times New Roman"/>
          <w:sz w:val="24"/>
          <w:szCs w:val="24"/>
        </w:rPr>
        <w:t xml:space="preserve">Запишите определение исходного положения: Вис – это  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  _____________________________________________________________________________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b/>
          <w:sz w:val="24"/>
          <w:szCs w:val="24"/>
        </w:rPr>
        <w:t>18.</w:t>
      </w: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Перечислите способы определения правильного положения осанки человека.   </w:t>
      </w:r>
    </w:p>
    <w:p w:rsidR="009D60FA" w:rsidRPr="00D37A7B" w:rsidRDefault="009D60FA" w:rsidP="009D60FA">
      <w:pPr>
        <w:suppressAutoHyphens/>
        <w:autoSpaceDN w:val="0"/>
        <w:spacing w:after="0" w:line="240" w:lineRule="auto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D37A7B">
        <w:rPr>
          <w:rFonts w:ascii="Times New Roman" w:eastAsia="Calibri" w:hAnsi="Times New Roman" w:cs="Times New Roman"/>
          <w:sz w:val="24"/>
          <w:szCs w:val="24"/>
        </w:rPr>
        <w:t xml:space="preserve"> _____________________________________________________________________________     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</w:rPr>
        <w:t>19.</w:t>
      </w: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Перечислите правила  при выполнении подачи в волейболе.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_____________________________________________________________________________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kern w:val="3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Pr="00D37A7B">
        <w:rPr>
          <w:rFonts w:ascii="Times New Roman" w:eastAsia="Times New Roman" w:hAnsi="Times New Roman" w:cs="Times New Roman"/>
          <w:b/>
          <w:sz w:val="24"/>
          <w:szCs w:val="24"/>
        </w:rPr>
        <w:t>20.</w:t>
      </w:r>
      <w:r w:rsidRPr="00D37A7B">
        <w:rPr>
          <w:rFonts w:ascii="Times New Roman" w:eastAsia="Calibri" w:hAnsi="Times New Roman" w:cs="Times New Roman"/>
          <w:bCs/>
          <w:sz w:val="24"/>
          <w:szCs w:val="24"/>
        </w:rPr>
        <w:t xml:space="preserve"> Назовите зимние Олимпийские виды спорта.</w:t>
      </w:r>
      <w:r w:rsidRPr="00D37A7B">
        <w:rPr>
          <w:rFonts w:ascii="Times New Roman" w:eastAsia="Times New Roman" w:hAnsi="Times New Roman" w:cs="Times New Roman"/>
          <w:kern w:val="3"/>
          <w:sz w:val="24"/>
          <w:szCs w:val="24"/>
        </w:rPr>
        <w:t>:</w:t>
      </w:r>
    </w:p>
    <w:p w:rsidR="009D60FA" w:rsidRPr="00D37A7B" w:rsidRDefault="009D60FA" w:rsidP="009D60FA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</w:rPr>
      </w:pPr>
      <w:r w:rsidRPr="00D37A7B">
        <w:rPr>
          <w:rFonts w:ascii="Times New Roman" w:eastAsia="Times New Roman" w:hAnsi="Times New Roman" w:cs="Times New Roman"/>
          <w:sz w:val="24"/>
          <w:szCs w:val="24"/>
        </w:rPr>
        <w:t xml:space="preserve">     _____________________________________________________________________________</w:t>
      </w:r>
    </w:p>
    <w:p w:rsidR="009D60FA" w:rsidRPr="00D37A7B" w:rsidRDefault="009D60FA" w:rsidP="009D60FA">
      <w:pPr>
        <w:rPr>
          <w:rFonts w:ascii="Times New Roman" w:hAnsi="Times New Roman" w:cs="Times New Roman"/>
        </w:rPr>
      </w:pPr>
    </w:p>
    <w:p w:rsidR="00BA530F" w:rsidRPr="00D37A7B" w:rsidRDefault="00BA530F" w:rsidP="00BA530F">
      <w:pPr>
        <w:rPr>
          <w:rFonts w:ascii="Times New Roman" w:hAnsi="Times New Roman" w:cs="Times New Roman"/>
        </w:rPr>
      </w:pP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Часть III</w:t>
      </w:r>
    </w:p>
    <w:p w:rsidR="00BA530F" w:rsidRPr="00D37A7B" w:rsidRDefault="00BA530F" w:rsidP="00BA530F">
      <w:pPr>
        <w:jc w:val="center"/>
        <w:rPr>
          <w:rFonts w:ascii="Times New Roman" w:hAnsi="Times New Roman" w:cs="Times New Roman"/>
          <w:b/>
        </w:rPr>
      </w:pPr>
      <w:r w:rsidRPr="00D37A7B">
        <w:rPr>
          <w:rFonts w:ascii="Times New Roman" w:hAnsi="Times New Roman" w:cs="Times New Roman"/>
          <w:b/>
        </w:rPr>
        <w:t>Задания 21 и 23 требуют проявление физических способностей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21. Бег 30 м., сек.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22. Бег 1000 м, мин.</w:t>
      </w:r>
    </w:p>
    <w:p w:rsidR="00BA530F" w:rsidRPr="00D37A7B" w:rsidRDefault="00BA530F" w:rsidP="00BA530F">
      <w:pPr>
        <w:rPr>
          <w:rFonts w:ascii="Times New Roman" w:hAnsi="Times New Roman" w:cs="Times New Roman"/>
        </w:rPr>
      </w:pPr>
      <w:r w:rsidRPr="00D37A7B">
        <w:rPr>
          <w:rFonts w:ascii="Times New Roman" w:hAnsi="Times New Roman" w:cs="Times New Roman"/>
        </w:rPr>
        <w:t>23. Прыжок в длину с места.</w:t>
      </w: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078BC" w:rsidRPr="00D37A7B" w:rsidRDefault="00F078BC" w:rsidP="00F078BC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</w:tcPr>
          <w:p w:rsidR="00F078BC" w:rsidRPr="00D37A7B" w:rsidRDefault="00F078BC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 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Вис-это положение занимающегося, при котором точки хвата выше уровня плеч.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1 ) встать спиной к стене</w:t>
            </w:r>
          </w:p>
          <w:p w:rsidR="00913D72" w:rsidRPr="00D37A7B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2 ) визуально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F078BC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-без заступания на площадку</w:t>
            </w:r>
          </w:p>
          <w:p w:rsidR="00913D72" w:rsidRDefault="00913D72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подброшен вверх-вперед</w:t>
            </w:r>
          </w:p>
          <w:p w:rsidR="00943E9E" w:rsidRDefault="00943E9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-удар по мячу на высоте вытянутой руки</w:t>
            </w:r>
          </w:p>
          <w:p w:rsidR="00943E9E" w:rsidRPr="00D37A7B" w:rsidRDefault="00943E9E" w:rsidP="00F078B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-удар производится напряженной ладонью, большой палей в сторону</w:t>
            </w:r>
          </w:p>
        </w:tc>
      </w:tr>
      <w:tr w:rsidR="00F078BC" w:rsidRPr="00D37A7B" w:rsidTr="00F078BC">
        <w:tc>
          <w:tcPr>
            <w:tcW w:w="4785" w:type="dxa"/>
          </w:tcPr>
          <w:p w:rsidR="00F078BC" w:rsidRPr="00D37A7B" w:rsidRDefault="00F078BC" w:rsidP="00F078BC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943E9E" w:rsidRPr="00943E9E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Биатлон,бобслей, керлинг, хоккей,</w:t>
            </w:r>
          </w:p>
          <w:p w:rsidR="00943E9E" w:rsidRPr="00943E9E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санный  спорт, с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келетон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ф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игурное катание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скоростной бег на коньках, ш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орт-трек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горные лыжи, лыжные гонки, п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рыжки на лыжах с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рамплина, сноуборд, ф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ристайл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F078BC" w:rsidRPr="00D37A7B" w:rsidRDefault="00943E9E" w:rsidP="00943E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</w:t>
            </w:r>
            <w:r w:rsidRPr="00943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ыжное двоеборье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595"/>
        <w:gridCol w:w="996"/>
        <w:gridCol w:w="1525"/>
      </w:tblGrid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F078BC" w:rsidRPr="00D37A7B" w:rsidTr="00F078BC">
        <w:tc>
          <w:tcPr>
            <w:tcW w:w="152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6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5" w:type="dxa"/>
          </w:tcPr>
          <w:p w:rsidR="00F078BC" w:rsidRPr="00D37A7B" w:rsidRDefault="00F078BC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5,0 и менее</w:t>
            </w:r>
          </w:p>
        </w:tc>
        <w:tc>
          <w:tcPr>
            <w:tcW w:w="714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957" w:type="dxa"/>
          </w:tcPr>
          <w:p w:rsidR="00D37A7B" w:rsidRPr="00D37A7B" w:rsidRDefault="00D37A7B" w:rsidP="0053205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5,5и более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5,3 и менее</w:t>
            </w:r>
          </w:p>
        </w:tc>
        <w:tc>
          <w:tcPr>
            <w:tcW w:w="595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6" w:type="dxa"/>
          </w:tcPr>
          <w:p w:rsidR="00D37A7B" w:rsidRPr="00D37A7B" w:rsidRDefault="00D37A7B" w:rsidP="00D5328E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6,0и более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4.20и менее</w:t>
            </w:r>
          </w:p>
        </w:tc>
        <w:tc>
          <w:tcPr>
            <w:tcW w:w="714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6.15</w:t>
            </w:r>
          </w:p>
        </w:tc>
        <w:tc>
          <w:tcPr>
            <w:tcW w:w="957" w:type="dxa"/>
          </w:tcPr>
          <w:p w:rsidR="00D37A7B" w:rsidRPr="00D37A7B" w:rsidRDefault="00D37A7B" w:rsidP="00D65522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6.16и более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5.00и менее</w:t>
            </w:r>
          </w:p>
        </w:tc>
        <w:tc>
          <w:tcPr>
            <w:tcW w:w="595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7.00</w:t>
            </w:r>
          </w:p>
        </w:tc>
        <w:tc>
          <w:tcPr>
            <w:tcW w:w="996" w:type="dxa"/>
          </w:tcPr>
          <w:p w:rsidR="00D37A7B" w:rsidRPr="00D37A7B" w:rsidRDefault="00D37A7B" w:rsidP="007C395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7.1и более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  <w:tr w:rsidR="00D37A7B" w:rsidRPr="00D37A7B" w:rsidTr="00F078BC">
        <w:tc>
          <w:tcPr>
            <w:tcW w:w="1526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180 и более</w:t>
            </w:r>
          </w:p>
        </w:tc>
        <w:tc>
          <w:tcPr>
            <w:tcW w:w="714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957" w:type="dxa"/>
          </w:tcPr>
          <w:p w:rsidR="00D37A7B" w:rsidRPr="00D37A7B" w:rsidRDefault="00D37A7B" w:rsidP="00FF2628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140 и менее</w:t>
            </w:r>
          </w:p>
        </w:tc>
        <w:tc>
          <w:tcPr>
            <w:tcW w:w="1418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  <w:tc>
          <w:tcPr>
            <w:tcW w:w="960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170 и более</w:t>
            </w:r>
          </w:p>
        </w:tc>
        <w:tc>
          <w:tcPr>
            <w:tcW w:w="595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147</w:t>
            </w:r>
          </w:p>
        </w:tc>
        <w:tc>
          <w:tcPr>
            <w:tcW w:w="996" w:type="dxa"/>
          </w:tcPr>
          <w:p w:rsidR="00D37A7B" w:rsidRPr="00D37A7B" w:rsidRDefault="00D37A7B" w:rsidP="00B243FF">
            <w:pPr>
              <w:rPr>
                <w:rFonts w:ascii="Times New Roman" w:hAnsi="Times New Roman" w:cs="Times New Roman"/>
              </w:rPr>
            </w:pPr>
            <w:r w:rsidRPr="00D37A7B">
              <w:rPr>
                <w:rFonts w:ascii="Times New Roman" w:hAnsi="Times New Roman" w:cs="Times New Roman"/>
              </w:rPr>
              <w:t>134и менее</w:t>
            </w:r>
          </w:p>
        </w:tc>
        <w:tc>
          <w:tcPr>
            <w:tcW w:w="1525" w:type="dxa"/>
          </w:tcPr>
          <w:p w:rsidR="00D37A7B" w:rsidRPr="00D37A7B" w:rsidRDefault="00D37A7B" w:rsidP="00F078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7A7B">
              <w:rPr>
                <w:rFonts w:ascii="Times New Roman" w:eastAsia="Times New Roman" w:hAnsi="Times New Roman" w:cs="Times New Roman"/>
                <w:sz w:val="24"/>
                <w:szCs w:val="24"/>
              </w:rPr>
              <w:t>Невыполнение задания</w:t>
            </w:r>
          </w:p>
        </w:tc>
      </w:tr>
    </w:tbl>
    <w:p w:rsidR="00F078BC" w:rsidRPr="00D37A7B" w:rsidRDefault="00F078BC" w:rsidP="00F078B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37A7B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D61281" w:rsidRDefault="00D61281" w:rsidP="00F078BC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D6128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Анализ работы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выполнения</w:t>
            </w: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набранных</w:t>
            </w:r>
          </w:p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61281" w:rsidRPr="00D61281" w:rsidTr="000010C0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2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281" w:rsidRPr="00D61281" w:rsidRDefault="00D61281" w:rsidP="00D612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Полученные результаты обрабатываются в соответствии с таблицей: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Оценивание.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«5»- 90-100 % (высокий),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«4»- 75-89% (повышенный),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«3» - 50-74% (базовый),</w:t>
      </w:r>
    </w:p>
    <w:p w:rsidR="00D61281" w:rsidRPr="00D61281" w:rsidRDefault="00D61281" w:rsidP="00D6128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1281">
        <w:rPr>
          <w:rFonts w:ascii="Times New Roman" w:eastAsia="Times New Roman" w:hAnsi="Times New Roman" w:cs="Times New Roman"/>
          <w:sz w:val="24"/>
          <w:szCs w:val="24"/>
          <w:lang w:eastAsia="ru-RU"/>
        </w:rPr>
        <w:t>«2»- до 49% (низкий).</w:t>
      </w:r>
    </w:p>
    <w:p w:rsidR="00D61281" w:rsidRPr="00D61281" w:rsidRDefault="00D61281" w:rsidP="00D612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:rsidR="00A051BD" w:rsidRPr="00D37A7B" w:rsidRDefault="00A051BD" w:rsidP="00D61281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sectPr w:rsidR="00A051BD" w:rsidRPr="00D37A7B" w:rsidSect="00E25C8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37B47"/>
    <w:multiLevelType w:val="hybridMultilevel"/>
    <w:tmpl w:val="658ADD54"/>
    <w:lvl w:ilvl="0" w:tplc="0419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30F"/>
    <w:rsid w:val="001B7770"/>
    <w:rsid w:val="002D4062"/>
    <w:rsid w:val="003609B7"/>
    <w:rsid w:val="00532058"/>
    <w:rsid w:val="007029D4"/>
    <w:rsid w:val="00913D72"/>
    <w:rsid w:val="00943E9E"/>
    <w:rsid w:val="009D60FA"/>
    <w:rsid w:val="00A051BD"/>
    <w:rsid w:val="00BA530F"/>
    <w:rsid w:val="00D37A7B"/>
    <w:rsid w:val="00D61281"/>
    <w:rsid w:val="00E40D0E"/>
    <w:rsid w:val="00F07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30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A530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">
    <w:name w:val="Standard"/>
    <w:rsid w:val="00BA530F"/>
    <w:pPr>
      <w:suppressAutoHyphens/>
      <w:autoSpaceDN w:val="0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table" w:styleId="a3">
    <w:name w:val="Table Grid"/>
    <w:basedOn w:val="a1"/>
    <w:uiPriority w:val="59"/>
    <w:rsid w:val="00BA530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A53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2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687556-BB00-4281-B3E8-9837619954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2184</Words>
  <Characters>12449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КИРЮХА</dc:creator>
  <cp:lastModifiedBy>КИРЮХА</cp:lastModifiedBy>
  <cp:revision>10</cp:revision>
  <dcterms:created xsi:type="dcterms:W3CDTF">2019-04-22T18:00:00Z</dcterms:created>
  <dcterms:modified xsi:type="dcterms:W3CDTF">2019-09-02T01:48:00Z</dcterms:modified>
</cp:coreProperties>
</file>